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B3260" w14:textId="77777777" w:rsidR="000E1F39" w:rsidRPr="00041ECA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041ECA">
        <w:rPr>
          <w:rFonts w:ascii="Times New Roman" w:hAnsi="Times New Roman"/>
          <w:b/>
          <w:sz w:val="28"/>
        </w:rPr>
        <w:t>Obrazac 20.</w:t>
      </w:r>
    </w:p>
    <w:p w14:paraId="6C287C71" w14:textId="77777777" w:rsidR="000E1F39" w:rsidRPr="00041ECA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041ECA">
        <w:rPr>
          <w:rFonts w:ascii="Times New Roman" w:hAnsi="Times New Roman"/>
          <w:b/>
          <w:sz w:val="24"/>
        </w:rPr>
        <w:t xml:space="preserve">IZVJEŠĆE </w:t>
      </w:r>
      <w:r w:rsidRPr="00041ECA">
        <w:rPr>
          <w:rFonts w:ascii="Times New Roman" w:hAnsi="Times New Roman"/>
          <w:b/>
          <w:sz w:val="24"/>
          <w:szCs w:val="24"/>
        </w:rPr>
        <w:t>STEČAJNOGA</w:t>
      </w:r>
      <w:r w:rsidRPr="00041ECA">
        <w:rPr>
          <w:rFonts w:ascii="Times New Roman" w:hAnsi="Times New Roman"/>
          <w:b/>
          <w:sz w:val="24"/>
        </w:rPr>
        <w:t xml:space="preserve"> UPRAVITELJA O TIJEKU </w:t>
      </w:r>
      <w:r w:rsidRPr="00041ECA">
        <w:rPr>
          <w:rFonts w:ascii="Times New Roman" w:hAnsi="Times New Roman"/>
          <w:b/>
          <w:sz w:val="24"/>
          <w:szCs w:val="24"/>
        </w:rPr>
        <w:t>STEČAJNOGA</w:t>
      </w:r>
      <w:r w:rsidRPr="00041ECA">
        <w:rPr>
          <w:rFonts w:ascii="Times New Roman" w:hAnsi="Times New Roman"/>
          <w:b/>
          <w:sz w:val="24"/>
        </w:rPr>
        <w:t xml:space="preserve"> POSTUPKA I STANJU STEČAJNE MASE</w:t>
      </w:r>
    </w:p>
    <w:p w14:paraId="683AE6A5" w14:textId="77777777" w:rsidR="000E1F39" w:rsidRPr="00041ECA" w:rsidRDefault="000E1F39" w:rsidP="00E1493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14:paraId="36AF41DA" w14:textId="77777777" w:rsidR="000E1F39" w:rsidRPr="00041ECA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041ECA">
        <w:rPr>
          <w:rFonts w:ascii="Times New Roman" w:hAnsi="Times New Roman"/>
          <w:sz w:val="24"/>
          <w:szCs w:val="24"/>
        </w:rPr>
        <w:t>Nadle</w:t>
      </w:r>
      <w:r w:rsidRPr="00041ECA">
        <w:rPr>
          <w:rFonts w:ascii="Times New Roman" w:hAnsi="Times New Roman"/>
          <w:sz w:val="24"/>
        </w:rPr>
        <w:t>ž</w:t>
      </w:r>
      <w:r w:rsidRPr="00041ECA">
        <w:rPr>
          <w:rFonts w:ascii="Times New Roman" w:hAnsi="Times New Roman"/>
          <w:sz w:val="24"/>
          <w:szCs w:val="24"/>
        </w:rPr>
        <w:t>ni</w:t>
      </w:r>
      <w:r w:rsidRPr="00041ECA">
        <w:rPr>
          <w:rFonts w:ascii="Times New Roman" w:hAnsi="Times New Roman"/>
          <w:sz w:val="24"/>
        </w:rPr>
        <w:t xml:space="preserve"> </w:t>
      </w:r>
      <w:r w:rsidRPr="00041ECA">
        <w:rPr>
          <w:rFonts w:ascii="Times New Roman" w:hAnsi="Times New Roman"/>
          <w:sz w:val="24"/>
          <w:szCs w:val="24"/>
        </w:rPr>
        <w:t>trgova</w:t>
      </w:r>
      <w:r w:rsidRPr="00041ECA">
        <w:rPr>
          <w:rFonts w:ascii="Times New Roman" w:hAnsi="Times New Roman"/>
          <w:sz w:val="24"/>
        </w:rPr>
        <w:t>č</w:t>
      </w:r>
      <w:r w:rsidRPr="00041ECA">
        <w:rPr>
          <w:rFonts w:ascii="Times New Roman" w:hAnsi="Times New Roman"/>
          <w:sz w:val="24"/>
          <w:szCs w:val="24"/>
        </w:rPr>
        <w:t>ki</w:t>
      </w:r>
      <w:r w:rsidRPr="00041ECA">
        <w:rPr>
          <w:rFonts w:ascii="Times New Roman" w:hAnsi="Times New Roman"/>
          <w:sz w:val="24"/>
        </w:rPr>
        <w:t xml:space="preserve"> </w:t>
      </w:r>
      <w:r w:rsidRPr="00041ECA">
        <w:rPr>
          <w:rFonts w:ascii="Times New Roman" w:hAnsi="Times New Roman"/>
          <w:sz w:val="24"/>
          <w:szCs w:val="24"/>
        </w:rPr>
        <w:t>sud</w:t>
      </w:r>
      <w:r w:rsidRPr="00041ECA">
        <w:rPr>
          <w:rFonts w:ascii="Times New Roman" w:hAnsi="Times New Roman"/>
          <w:sz w:val="24"/>
        </w:rPr>
        <w:t xml:space="preserve"> </w:t>
      </w:r>
      <w:r w:rsidR="000C28B7" w:rsidRPr="00041ECA">
        <w:rPr>
          <w:rFonts w:ascii="Times New Roman" w:hAnsi="Times New Roman"/>
          <w:sz w:val="24"/>
        </w:rPr>
        <w:t>Zagrebu</w:t>
      </w:r>
    </w:p>
    <w:p w14:paraId="7C7E0FF9" w14:textId="537BC1B0" w:rsidR="000E1F39" w:rsidRPr="00041ECA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41ECA">
        <w:rPr>
          <w:rFonts w:ascii="Times New Roman" w:hAnsi="Times New Roman"/>
          <w:sz w:val="24"/>
          <w:szCs w:val="24"/>
        </w:rPr>
        <w:t xml:space="preserve">Poslovni broj spisa </w:t>
      </w:r>
      <w:r w:rsidR="00643D31" w:rsidRPr="00041ECA">
        <w:rPr>
          <w:rFonts w:ascii="Times New Roman" w:hAnsi="Times New Roman"/>
          <w:sz w:val="24"/>
          <w:szCs w:val="24"/>
        </w:rPr>
        <w:t>St-1768/13</w:t>
      </w:r>
    </w:p>
    <w:p w14:paraId="0B37C41D" w14:textId="3A29CDCB" w:rsidR="000C28B7" w:rsidRPr="00041EC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41ECA">
        <w:rPr>
          <w:rFonts w:ascii="Times New Roman" w:hAnsi="Times New Roman"/>
          <w:sz w:val="24"/>
          <w:szCs w:val="24"/>
        </w:rPr>
        <w:t xml:space="preserve">Dužnik </w:t>
      </w:r>
      <w:r w:rsidR="00643D31" w:rsidRPr="00041ECA">
        <w:rPr>
          <w:rFonts w:ascii="Times New Roman" w:hAnsi="Times New Roman"/>
          <w:sz w:val="24"/>
          <w:szCs w:val="24"/>
        </w:rPr>
        <w:t>TAVERS</w:t>
      </w:r>
      <w:r w:rsidR="000C28B7" w:rsidRPr="00041ECA">
        <w:rPr>
          <w:rFonts w:ascii="Times New Roman" w:hAnsi="Times New Roman"/>
          <w:sz w:val="24"/>
          <w:szCs w:val="24"/>
        </w:rPr>
        <w:t xml:space="preserve"> d.o.o. u stečaju, OIB: </w:t>
      </w:r>
      <w:r w:rsidR="00643D31" w:rsidRPr="00041ECA">
        <w:rPr>
          <w:rFonts w:ascii="Times New Roman" w:hAnsi="Times New Roman"/>
          <w:sz w:val="24"/>
          <w:szCs w:val="24"/>
        </w:rPr>
        <w:t>57886743111</w:t>
      </w:r>
      <w:r w:rsidR="000C28B7" w:rsidRPr="00041ECA">
        <w:rPr>
          <w:rFonts w:ascii="Times New Roman" w:hAnsi="Times New Roman"/>
          <w:sz w:val="24"/>
          <w:szCs w:val="24"/>
        </w:rPr>
        <w:t>,</w:t>
      </w:r>
      <w:r w:rsidR="00E1493D" w:rsidRPr="00041ECA">
        <w:rPr>
          <w:rFonts w:ascii="Times New Roman" w:hAnsi="Times New Roman"/>
          <w:sz w:val="24"/>
          <w:szCs w:val="24"/>
        </w:rPr>
        <w:t xml:space="preserve"> </w:t>
      </w:r>
      <w:r w:rsidR="00643D31" w:rsidRPr="00041ECA">
        <w:rPr>
          <w:rFonts w:ascii="Times New Roman" w:hAnsi="Times New Roman"/>
          <w:sz w:val="24"/>
          <w:szCs w:val="24"/>
        </w:rPr>
        <w:t>Karlovačka Cesta 64, Ozalj</w:t>
      </w:r>
    </w:p>
    <w:p w14:paraId="756B3B5D" w14:textId="77777777" w:rsidR="000E1F39" w:rsidRPr="00041EC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DD14CC8" w14:textId="271BE10A" w:rsidR="000E1F39" w:rsidRPr="00041EC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1ECA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510880" w:rsidRPr="00041ECA">
        <w:rPr>
          <w:rFonts w:ascii="Times New Roman" w:hAnsi="Times New Roman"/>
          <w:b/>
          <w:sz w:val="24"/>
          <w:szCs w:val="24"/>
        </w:rPr>
        <w:t xml:space="preserve"> 01 </w:t>
      </w:r>
      <w:r w:rsidR="008C5739">
        <w:rPr>
          <w:rFonts w:ascii="Times New Roman" w:hAnsi="Times New Roman"/>
          <w:b/>
          <w:sz w:val="24"/>
          <w:szCs w:val="24"/>
        </w:rPr>
        <w:t>srpnja</w:t>
      </w:r>
      <w:r w:rsidR="00510880" w:rsidRPr="00041ECA">
        <w:rPr>
          <w:rFonts w:ascii="Times New Roman" w:hAnsi="Times New Roman"/>
          <w:b/>
          <w:sz w:val="24"/>
          <w:szCs w:val="24"/>
        </w:rPr>
        <w:t xml:space="preserve"> 2016 do 30. </w:t>
      </w:r>
      <w:r w:rsidR="008C5739">
        <w:rPr>
          <w:rFonts w:ascii="Times New Roman" w:hAnsi="Times New Roman"/>
          <w:b/>
          <w:sz w:val="24"/>
          <w:szCs w:val="24"/>
        </w:rPr>
        <w:t>rujna</w:t>
      </w:r>
      <w:r w:rsidR="00510880" w:rsidRPr="00041ECA">
        <w:rPr>
          <w:rFonts w:ascii="Times New Roman" w:hAnsi="Times New Roman"/>
          <w:b/>
          <w:sz w:val="24"/>
          <w:szCs w:val="24"/>
        </w:rPr>
        <w:t xml:space="preserve"> 2016</w:t>
      </w:r>
      <w:r w:rsidR="00E35130" w:rsidRPr="00041ECA">
        <w:rPr>
          <w:rFonts w:ascii="Times New Roman" w:hAnsi="Times New Roman"/>
          <w:b/>
          <w:sz w:val="24"/>
          <w:szCs w:val="24"/>
        </w:rPr>
        <w:t xml:space="preserve"> godine</w:t>
      </w:r>
    </w:p>
    <w:p w14:paraId="3147EAB4" w14:textId="317E76E5" w:rsidR="008C5739" w:rsidRPr="008C5739" w:rsidRDefault="008C5739" w:rsidP="008C573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5739">
        <w:rPr>
          <w:rFonts w:ascii="Times New Roman" w:hAnsi="Times New Roman"/>
          <w:sz w:val="24"/>
          <w:szCs w:val="24"/>
        </w:rPr>
        <w:t>U izvještajnom razdoblju</w:t>
      </w:r>
      <w:r w:rsidR="009D4405">
        <w:rPr>
          <w:rFonts w:ascii="Times New Roman" w:hAnsi="Times New Roman"/>
          <w:sz w:val="24"/>
          <w:szCs w:val="24"/>
        </w:rPr>
        <w:t xml:space="preserve">, a obzirom da je nekretnina prodana, te je održano ročište za diobu </w:t>
      </w:r>
      <w:proofErr w:type="spellStart"/>
      <w:r w:rsidR="009D4405">
        <w:rPr>
          <w:rFonts w:ascii="Times New Roman" w:hAnsi="Times New Roman"/>
          <w:sz w:val="24"/>
          <w:szCs w:val="24"/>
        </w:rPr>
        <w:t>kupovnine</w:t>
      </w:r>
      <w:proofErr w:type="spellEnd"/>
      <w:r w:rsidR="009D4405">
        <w:rPr>
          <w:rFonts w:ascii="Times New Roman" w:hAnsi="Times New Roman"/>
          <w:sz w:val="24"/>
          <w:szCs w:val="24"/>
        </w:rPr>
        <w:t>,</w:t>
      </w:r>
      <w:r w:rsidRPr="008C5739">
        <w:rPr>
          <w:rFonts w:ascii="Times New Roman" w:hAnsi="Times New Roman"/>
          <w:sz w:val="24"/>
          <w:szCs w:val="24"/>
        </w:rPr>
        <w:t xml:space="preserve"> </w:t>
      </w:r>
      <w:r w:rsidR="009D4405">
        <w:rPr>
          <w:rFonts w:ascii="Times New Roman" w:hAnsi="Times New Roman"/>
          <w:sz w:val="24"/>
          <w:szCs w:val="24"/>
        </w:rPr>
        <w:t>zatraženo</w:t>
      </w:r>
      <w:r w:rsidRPr="008C5739">
        <w:rPr>
          <w:rFonts w:ascii="Times New Roman" w:hAnsi="Times New Roman"/>
          <w:sz w:val="24"/>
          <w:szCs w:val="24"/>
        </w:rPr>
        <w:t xml:space="preserve"> brisanje zabilježbe</w:t>
      </w:r>
      <w:r w:rsidR="009D4405">
        <w:rPr>
          <w:rFonts w:ascii="Times New Roman" w:hAnsi="Times New Roman"/>
          <w:sz w:val="24"/>
          <w:szCs w:val="24"/>
        </w:rPr>
        <w:t xml:space="preserve"> u zemljišnim knjigama,</w:t>
      </w:r>
      <w:r w:rsidRPr="008C5739">
        <w:rPr>
          <w:rFonts w:ascii="Times New Roman" w:hAnsi="Times New Roman"/>
          <w:sz w:val="24"/>
          <w:szCs w:val="24"/>
        </w:rPr>
        <w:t xml:space="preserve"> zaprimljene 18.06.2014, broj Z-582/14, kojom je na temelju rješenja Trgovačkog suda u Zagrebu od 9. svibnja 2014. br. ST-1768/13 zabilježeno rješenje o otvaranju stečajnog postupka na </w:t>
      </w:r>
      <w:proofErr w:type="spellStart"/>
      <w:r w:rsidRPr="008C5739">
        <w:rPr>
          <w:rFonts w:ascii="Times New Roman" w:hAnsi="Times New Roman"/>
          <w:sz w:val="24"/>
          <w:szCs w:val="24"/>
        </w:rPr>
        <w:t>kč</w:t>
      </w:r>
      <w:proofErr w:type="spellEnd"/>
      <w:r w:rsidRPr="008C5739">
        <w:rPr>
          <w:rFonts w:ascii="Times New Roman" w:hAnsi="Times New Roman"/>
          <w:sz w:val="24"/>
          <w:szCs w:val="24"/>
        </w:rPr>
        <w:t>. 653/2.</w:t>
      </w:r>
    </w:p>
    <w:p w14:paraId="52909D45" w14:textId="77777777" w:rsidR="000E1F39" w:rsidRPr="00041EC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0EE3796" w14:textId="77777777" w:rsidR="000E1F39" w:rsidRPr="00041EC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1ECA">
        <w:rPr>
          <w:rFonts w:ascii="Times New Roman" w:hAnsi="Times New Roman"/>
          <w:b/>
          <w:sz w:val="24"/>
          <w:szCs w:val="24"/>
        </w:rPr>
        <w:t>II. STANJE STEČAJNE MASE</w:t>
      </w:r>
    </w:p>
    <w:p w14:paraId="2A2280A5" w14:textId="68A061E9" w:rsidR="00E35130" w:rsidRPr="00041ECA" w:rsidRDefault="00041ECA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643D31" w:rsidRPr="00041ECA">
        <w:rPr>
          <w:rFonts w:ascii="Times New Roman" w:hAnsi="Times New Roman"/>
          <w:sz w:val="24"/>
          <w:szCs w:val="24"/>
        </w:rPr>
        <w:t>tečajni dužnik više nema im</w:t>
      </w:r>
      <w:r>
        <w:rPr>
          <w:rFonts w:ascii="Times New Roman" w:hAnsi="Times New Roman"/>
          <w:sz w:val="24"/>
          <w:szCs w:val="24"/>
        </w:rPr>
        <w:t xml:space="preserve">ovine, te će se </w:t>
      </w:r>
      <w:r w:rsidR="009D4405">
        <w:rPr>
          <w:rFonts w:ascii="Times New Roman" w:hAnsi="Times New Roman"/>
          <w:sz w:val="24"/>
          <w:szCs w:val="24"/>
        </w:rPr>
        <w:t xml:space="preserve">obaviti </w:t>
      </w:r>
      <w:r w:rsidR="009F69EB">
        <w:rPr>
          <w:rFonts w:ascii="Times New Roman" w:hAnsi="Times New Roman"/>
          <w:sz w:val="24"/>
          <w:szCs w:val="24"/>
        </w:rPr>
        <w:t>dioba</w:t>
      </w:r>
      <w:r>
        <w:rPr>
          <w:rFonts w:ascii="Times New Roman" w:hAnsi="Times New Roman"/>
          <w:sz w:val="24"/>
          <w:szCs w:val="24"/>
        </w:rPr>
        <w:t xml:space="preserve">, kako bi se djelomično namirili vjerovnici prvog višeg isplatnog reda.  </w:t>
      </w:r>
    </w:p>
    <w:p w14:paraId="29FECC9C" w14:textId="6BD915B6" w:rsidR="00E35130" w:rsidRPr="00041ECA" w:rsidRDefault="009D4405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Obveze</w:t>
      </w:r>
      <w:r w:rsidR="00E35130" w:rsidRPr="00041E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5130" w:rsidRPr="00041ECA">
        <w:rPr>
          <w:rFonts w:ascii="Times New Roman" w:hAnsi="Times New Roman"/>
          <w:sz w:val="24"/>
          <w:szCs w:val="24"/>
        </w:rPr>
        <w:t>stečajne</w:t>
      </w:r>
      <w:proofErr w:type="spellEnd"/>
      <w:r w:rsidR="00E35130" w:rsidRPr="00041ECA">
        <w:rPr>
          <w:rFonts w:ascii="Times New Roman" w:hAnsi="Times New Roman"/>
          <w:sz w:val="24"/>
          <w:szCs w:val="24"/>
        </w:rPr>
        <w:t xml:space="preserve"> mase </w:t>
      </w:r>
      <w:bookmarkStart w:id="0" w:name="_GoBack"/>
      <w:bookmarkEnd w:id="0"/>
      <w:r w:rsidR="00E35130" w:rsidRPr="00041ECA">
        <w:rPr>
          <w:rFonts w:ascii="Times New Roman" w:hAnsi="Times New Roman"/>
          <w:sz w:val="24"/>
          <w:szCs w:val="24"/>
        </w:rPr>
        <w:t>su</w:t>
      </w:r>
      <w:r>
        <w:rPr>
          <w:rFonts w:ascii="Times New Roman" w:hAnsi="Times New Roman"/>
          <w:sz w:val="24"/>
          <w:szCs w:val="24"/>
        </w:rPr>
        <w:t xml:space="preserve"> podmirene</w:t>
      </w:r>
      <w:r w:rsidR="00E35130" w:rsidRPr="00041ECA">
        <w:rPr>
          <w:rFonts w:ascii="Times New Roman" w:hAnsi="Times New Roman"/>
          <w:sz w:val="24"/>
          <w:szCs w:val="24"/>
        </w:rPr>
        <w:t>.</w:t>
      </w:r>
    </w:p>
    <w:p w14:paraId="0365BB87" w14:textId="77777777" w:rsidR="000E1F39" w:rsidRPr="00041ECA" w:rsidRDefault="000E1F39" w:rsidP="00E1493D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70D7EB01" w14:textId="77777777" w:rsidR="000E1F39" w:rsidRPr="00041EC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1ECA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14:paraId="76AEFB34" w14:textId="0A9CCB94" w:rsidR="00643D31" w:rsidRPr="00041ECA" w:rsidRDefault="00643D31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ECA">
        <w:rPr>
          <w:rFonts w:ascii="Times New Roman" w:hAnsi="Times New Roman"/>
          <w:sz w:val="24"/>
          <w:szCs w:val="24"/>
        </w:rPr>
        <w:t xml:space="preserve">Po diobi </w:t>
      </w:r>
      <w:proofErr w:type="spellStart"/>
      <w:r w:rsidRPr="00041ECA">
        <w:rPr>
          <w:rFonts w:ascii="Times New Roman" w:hAnsi="Times New Roman"/>
          <w:sz w:val="24"/>
          <w:szCs w:val="24"/>
        </w:rPr>
        <w:t>kupovnine</w:t>
      </w:r>
      <w:proofErr w:type="spellEnd"/>
      <w:r w:rsidRPr="00041ECA">
        <w:rPr>
          <w:rFonts w:ascii="Times New Roman" w:hAnsi="Times New Roman"/>
          <w:sz w:val="24"/>
          <w:szCs w:val="24"/>
        </w:rPr>
        <w:t xml:space="preserve"> očekuje se zaključenje stečajnog postupka, obzirom da stečajni dužnik više nema imovine.  </w:t>
      </w:r>
    </w:p>
    <w:p w14:paraId="5BCA5D2B" w14:textId="77777777" w:rsidR="00E1493D" w:rsidRPr="00041ECA" w:rsidRDefault="00E1493D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2D7395B" w14:textId="77777777" w:rsidR="008C5739" w:rsidRPr="008C5739" w:rsidRDefault="008C5739" w:rsidP="008C573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C5739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14. listopada  2016 godine               </w:t>
      </w:r>
      <w:r w:rsidRPr="008C5739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C5739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2CB4632D" w14:textId="77777777" w:rsidR="00E1493D" w:rsidRPr="00041ECA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41ECA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1F4D7351" w14:textId="77777777" w:rsidR="00E1493D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41ECA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041ECA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14:paraId="5D33C212" w14:textId="77777777" w:rsidR="00D95352" w:rsidRDefault="00D95352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D3A19D1" w14:textId="77777777" w:rsidR="00D95352" w:rsidRPr="00041ECA" w:rsidRDefault="00D95352" w:rsidP="008C573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053804A" w14:textId="77777777" w:rsidR="00C61F72" w:rsidRPr="00041ECA" w:rsidRDefault="00C61F72" w:rsidP="00E1493D">
      <w:pPr>
        <w:spacing w:after="0" w:line="360" w:lineRule="auto"/>
        <w:jc w:val="both"/>
      </w:pPr>
    </w:p>
    <w:sectPr w:rsidR="00C61F72" w:rsidRPr="00041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1ECA"/>
    <w:rsid w:val="000C28B7"/>
    <w:rsid w:val="000E1F39"/>
    <w:rsid w:val="003F3A52"/>
    <w:rsid w:val="004E4423"/>
    <w:rsid w:val="00510880"/>
    <w:rsid w:val="00540A36"/>
    <w:rsid w:val="00643D31"/>
    <w:rsid w:val="008512FB"/>
    <w:rsid w:val="008C5739"/>
    <w:rsid w:val="009D4405"/>
    <w:rsid w:val="009F69EB"/>
    <w:rsid w:val="00AA2643"/>
    <w:rsid w:val="00B36BD1"/>
    <w:rsid w:val="00C61F72"/>
    <w:rsid w:val="00CE3A15"/>
    <w:rsid w:val="00D231A8"/>
    <w:rsid w:val="00D95352"/>
    <w:rsid w:val="00DE58D8"/>
    <w:rsid w:val="00E1493D"/>
    <w:rsid w:val="00E20090"/>
    <w:rsid w:val="00E35130"/>
    <w:rsid w:val="00F0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168</Words>
  <Characters>960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18</cp:revision>
  <cp:lastPrinted>2016-10-18T14:57:00Z</cp:lastPrinted>
  <dcterms:created xsi:type="dcterms:W3CDTF">2015-10-13T08:30:00Z</dcterms:created>
  <dcterms:modified xsi:type="dcterms:W3CDTF">2016-10-18T14:57:00Z</dcterms:modified>
</cp:coreProperties>
</file>